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473" w:rsidRPr="00E47DE7" w:rsidRDefault="00E47DE7">
      <w:pPr>
        <w:jc w:val="center"/>
        <w:rPr>
          <w:rFonts w:ascii="方正小标宋_GBK" w:eastAsia="方正小标宋_GBK" w:hint="eastAsia"/>
          <w:bCs/>
          <w:sz w:val="44"/>
          <w:szCs w:val="44"/>
        </w:rPr>
      </w:pPr>
      <w:r w:rsidRPr="00E47DE7">
        <w:rPr>
          <w:rFonts w:ascii="方正小标宋_GBK" w:eastAsia="方正小标宋_GBK" w:hint="eastAsia"/>
          <w:bCs/>
          <w:sz w:val="44"/>
          <w:szCs w:val="44"/>
        </w:rPr>
        <w:t>输血</w:t>
      </w:r>
      <w:r w:rsidRPr="00E47DE7">
        <w:rPr>
          <w:rFonts w:ascii="方正小标宋_GBK" w:eastAsia="方正小标宋_GBK" w:hint="eastAsia"/>
          <w:bCs/>
          <w:sz w:val="44"/>
          <w:szCs w:val="44"/>
        </w:rPr>
        <w:t>医学科临床重点专科项目指南</w:t>
      </w:r>
    </w:p>
    <w:p w:rsidR="00A76473" w:rsidRDefault="00A76473">
      <w:pPr>
        <w:jc w:val="center"/>
        <w:rPr>
          <w:b/>
          <w:bCs/>
          <w:sz w:val="44"/>
          <w:szCs w:val="44"/>
        </w:rPr>
      </w:pPr>
    </w:p>
    <w:p w:rsidR="00A76473" w:rsidRPr="00E47DE7" w:rsidRDefault="00E47DE7" w:rsidP="00E47DE7">
      <w:pPr>
        <w:spacing w:line="540" w:lineRule="exact"/>
        <w:rPr>
          <w:rFonts w:ascii="仿宋_GB2312" w:eastAsia="仿宋_GB2312" w:hint="eastAsia"/>
          <w:sz w:val="32"/>
          <w:szCs w:val="32"/>
        </w:rPr>
      </w:pPr>
      <w:r w:rsidRPr="00E47DE7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 w:rsidRPr="00E47DE7">
        <w:rPr>
          <w:rFonts w:ascii="仿宋_GB2312" w:eastAsia="仿宋_GB2312" w:hint="eastAsia"/>
          <w:sz w:val="32"/>
          <w:szCs w:val="32"/>
        </w:rPr>
        <w:t>输血相容性检测</w:t>
      </w:r>
      <w:r w:rsidRPr="00E47DE7">
        <w:rPr>
          <w:rFonts w:ascii="仿宋_GB2312" w:eastAsia="仿宋_GB2312" w:hint="eastAsia"/>
          <w:sz w:val="32"/>
          <w:szCs w:val="32"/>
        </w:rPr>
        <w:t>：开展</w:t>
      </w:r>
      <w:r w:rsidRPr="00E47DE7">
        <w:rPr>
          <w:rFonts w:ascii="仿宋_GB2312" w:eastAsia="仿宋_GB2312" w:hint="eastAsia"/>
          <w:sz w:val="32"/>
          <w:szCs w:val="32"/>
        </w:rPr>
        <w:t>ABO</w:t>
      </w:r>
      <w:r w:rsidRPr="00E47DE7">
        <w:rPr>
          <w:rFonts w:ascii="仿宋_GB2312" w:eastAsia="仿宋_GB2312" w:hint="eastAsia"/>
          <w:sz w:val="32"/>
          <w:szCs w:val="32"/>
        </w:rPr>
        <w:t>血型正、反定型</w:t>
      </w:r>
      <w:r w:rsidRPr="00E47DE7">
        <w:rPr>
          <w:rFonts w:ascii="仿宋_GB2312" w:eastAsia="仿宋_GB2312" w:hint="eastAsia"/>
          <w:sz w:val="32"/>
          <w:szCs w:val="32"/>
        </w:rPr>
        <w:t>，</w:t>
      </w:r>
      <w:proofErr w:type="spellStart"/>
      <w:r w:rsidRPr="00E47DE7">
        <w:rPr>
          <w:rFonts w:ascii="仿宋_GB2312" w:eastAsia="仿宋_GB2312" w:hint="eastAsia"/>
          <w:sz w:val="32"/>
          <w:szCs w:val="32"/>
        </w:rPr>
        <w:t>RhD</w:t>
      </w:r>
      <w:proofErr w:type="spellEnd"/>
      <w:r w:rsidRPr="00E47DE7">
        <w:rPr>
          <w:rFonts w:ascii="仿宋_GB2312" w:eastAsia="仿宋_GB2312" w:hint="eastAsia"/>
          <w:sz w:val="32"/>
          <w:szCs w:val="32"/>
        </w:rPr>
        <w:t>抗原检测，不规则抗体筛查</w:t>
      </w:r>
      <w:r w:rsidRPr="00E47DE7">
        <w:rPr>
          <w:rFonts w:ascii="仿宋_GB2312" w:eastAsia="仿宋_GB2312" w:hint="eastAsia"/>
          <w:sz w:val="32"/>
          <w:szCs w:val="32"/>
        </w:rPr>
        <w:t>，</w:t>
      </w:r>
      <w:r w:rsidRPr="00E47DE7">
        <w:rPr>
          <w:rFonts w:ascii="仿宋_GB2312" w:eastAsia="仿宋_GB2312" w:hint="eastAsia"/>
          <w:sz w:val="32"/>
          <w:szCs w:val="32"/>
        </w:rPr>
        <w:t>交叉配血</w:t>
      </w:r>
      <w:r w:rsidRPr="00E47DE7">
        <w:rPr>
          <w:rFonts w:ascii="仿宋_GB2312" w:eastAsia="仿宋_GB2312" w:hint="eastAsia"/>
          <w:sz w:val="32"/>
          <w:szCs w:val="32"/>
        </w:rPr>
        <w:t>等</w:t>
      </w:r>
      <w:r w:rsidRPr="00E47DE7">
        <w:rPr>
          <w:rFonts w:ascii="仿宋_GB2312" w:eastAsia="仿宋_GB2312" w:hint="eastAsia"/>
          <w:sz w:val="32"/>
          <w:szCs w:val="32"/>
        </w:rPr>
        <w:t>输血相容性检测</w:t>
      </w:r>
      <w:r w:rsidRPr="00E47DE7">
        <w:rPr>
          <w:rFonts w:ascii="仿宋_GB2312" w:eastAsia="仿宋_GB2312" w:hint="eastAsia"/>
          <w:sz w:val="32"/>
          <w:szCs w:val="32"/>
        </w:rPr>
        <w:t>项目</w:t>
      </w:r>
      <w:r w:rsidRPr="00E47DE7">
        <w:rPr>
          <w:rFonts w:ascii="仿宋_GB2312" w:eastAsia="仿宋_GB2312" w:hint="eastAsia"/>
          <w:sz w:val="32"/>
          <w:szCs w:val="32"/>
        </w:rPr>
        <w:t>；</w:t>
      </w:r>
      <w:r w:rsidRPr="00E47DE7">
        <w:rPr>
          <w:rFonts w:ascii="仿宋_GB2312" w:eastAsia="仿宋_GB2312" w:hint="eastAsia"/>
          <w:sz w:val="32"/>
          <w:szCs w:val="32"/>
        </w:rPr>
        <w:t>能开展疑难血型和疑难交叉配血</w:t>
      </w:r>
      <w:r w:rsidRPr="00E47DE7">
        <w:rPr>
          <w:rFonts w:ascii="仿宋_GB2312" w:eastAsia="仿宋_GB2312" w:hint="eastAsia"/>
          <w:sz w:val="32"/>
          <w:szCs w:val="32"/>
        </w:rPr>
        <w:t>，</w:t>
      </w:r>
      <w:r w:rsidRPr="00E47DE7">
        <w:rPr>
          <w:rFonts w:ascii="仿宋_GB2312" w:eastAsia="仿宋_GB2312" w:hint="eastAsia"/>
          <w:sz w:val="32"/>
          <w:szCs w:val="32"/>
        </w:rPr>
        <w:t>Rh</w:t>
      </w:r>
      <w:r w:rsidRPr="00E47DE7">
        <w:rPr>
          <w:rFonts w:ascii="仿宋_GB2312" w:eastAsia="仿宋_GB2312" w:hint="eastAsia"/>
          <w:sz w:val="32"/>
          <w:szCs w:val="32"/>
        </w:rPr>
        <w:t>系统其他抗原检测，血小板抗体检测，不规则抗体鉴定等。</w:t>
      </w:r>
    </w:p>
    <w:p w:rsidR="00A76473" w:rsidRPr="00E47DE7" w:rsidRDefault="00E47DE7" w:rsidP="00E47DE7">
      <w:pPr>
        <w:spacing w:line="540" w:lineRule="exact"/>
        <w:jc w:val="left"/>
        <w:rPr>
          <w:rFonts w:ascii="仿宋_GB2312" w:eastAsia="仿宋_GB2312" w:hint="eastAsia"/>
          <w:sz w:val="32"/>
          <w:szCs w:val="32"/>
        </w:rPr>
      </w:pPr>
      <w:r w:rsidRPr="00E47DE7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Pr="00E47DE7">
        <w:rPr>
          <w:rFonts w:ascii="仿宋_GB2312" w:eastAsia="仿宋_GB2312" w:hint="eastAsia"/>
          <w:sz w:val="32"/>
          <w:szCs w:val="32"/>
        </w:rPr>
        <w:t>输血传播感染性因子检测和输血相关的止凝血检测</w:t>
      </w:r>
      <w:r w:rsidRPr="00E47DE7">
        <w:rPr>
          <w:rFonts w:ascii="仿宋_GB2312" w:eastAsia="仿宋_GB2312" w:hint="eastAsia"/>
          <w:sz w:val="32"/>
          <w:szCs w:val="32"/>
        </w:rPr>
        <w:t>：开展</w:t>
      </w:r>
      <w:r w:rsidRPr="00E47DE7">
        <w:rPr>
          <w:rFonts w:ascii="仿宋_GB2312" w:eastAsia="仿宋_GB2312" w:hint="eastAsia"/>
          <w:sz w:val="32"/>
          <w:szCs w:val="32"/>
        </w:rPr>
        <w:t>乙型肝炎标志物</w:t>
      </w:r>
      <w:r w:rsidRPr="00E47DE7">
        <w:rPr>
          <w:rFonts w:ascii="仿宋_GB2312" w:eastAsia="仿宋_GB2312" w:hint="eastAsia"/>
          <w:sz w:val="32"/>
          <w:szCs w:val="32"/>
        </w:rPr>
        <w:t>5</w:t>
      </w:r>
      <w:r w:rsidRPr="00E47DE7">
        <w:rPr>
          <w:rFonts w:ascii="仿宋_GB2312" w:eastAsia="仿宋_GB2312" w:hint="eastAsia"/>
          <w:sz w:val="32"/>
          <w:szCs w:val="32"/>
        </w:rPr>
        <w:t>项</w:t>
      </w:r>
      <w:r w:rsidRPr="00E47DE7">
        <w:rPr>
          <w:rFonts w:ascii="仿宋_GB2312" w:eastAsia="仿宋_GB2312" w:hint="eastAsia"/>
          <w:sz w:val="32"/>
          <w:szCs w:val="32"/>
        </w:rPr>
        <w:t>、</w:t>
      </w:r>
      <w:r w:rsidRPr="00E47DE7">
        <w:rPr>
          <w:rFonts w:ascii="仿宋_GB2312" w:eastAsia="仿宋_GB2312" w:hint="eastAsia"/>
          <w:sz w:val="32"/>
          <w:szCs w:val="32"/>
        </w:rPr>
        <w:t>丙型肝炎标志物、</w:t>
      </w:r>
      <w:r w:rsidRPr="00E47DE7">
        <w:rPr>
          <w:rFonts w:ascii="仿宋_GB2312" w:eastAsia="仿宋_GB2312" w:hint="eastAsia"/>
          <w:sz w:val="32"/>
          <w:szCs w:val="32"/>
        </w:rPr>
        <w:t>HIV</w:t>
      </w:r>
      <w:r w:rsidRPr="00E47DE7">
        <w:rPr>
          <w:rFonts w:ascii="仿宋_GB2312" w:eastAsia="仿宋_GB2312" w:hint="eastAsia"/>
          <w:sz w:val="32"/>
          <w:szCs w:val="32"/>
        </w:rPr>
        <w:t>标志物、梅毒标志物检测和其他经血传播感染性因子检测；开展血栓弹力图等输血相关的止凝血检测项目</w:t>
      </w:r>
      <w:r w:rsidRPr="00E47DE7">
        <w:rPr>
          <w:rFonts w:ascii="仿宋_GB2312" w:eastAsia="仿宋_GB2312" w:hint="eastAsia"/>
          <w:sz w:val="32"/>
          <w:szCs w:val="32"/>
        </w:rPr>
        <w:t>。</w:t>
      </w:r>
    </w:p>
    <w:p w:rsidR="00A76473" w:rsidRPr="00E47DE7" w:rsidRDefault="00E47DE7" w:rsidP="00E47DE7">
      <w:pPr>
        <w:spacing w:line="540" w:lineRule="exact"/>
        <w:jc w:val="left"/>
        <w:rPr>
          <w:rFonts w:ascii="仿宋_GB2312" w:eastAsia="仿宋_GB2312" w:hint="eastAsia"/>
          <w:sz w:val="32"/>
          <w:szCs w:val="32"/>
        </w:rPr>
      </w:pPr>
      <w:r w:rsidRPr="00E47DE7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 w:rsidRPr="00E47DE7">
        <w:rPr>
          <w:rFonts w:ascii="仿宋_GB2312" w:eastAsia="仿宋_GB2312" w:hint="eastAsia"/>
          <w:sz w:val="32"/>
          <w:szCs w:val="32"/>
        </w:rPr>
        <w:t>输血相容性检测和输血传播感染性因子检测</w:t>
      </w:r>
      <w:r w:rsidRPr="00E47DE7">
        <w:rPr>
          <w:rFonts w:ascii="仿宋_GB2312" w:eastAsia="仿宋_GB2312" w:hint="eastAsia"/>
          <w:sz w:val="32"/>
          <w:szCs w:val="32"/>
        </w:rPr>
        <w:t>均应开展室内质量控制；室间质</w:t>
      </w:r>
      <w:proofErr w:type="gramStart"/>
      <w:r w:rsidRPr="00E47DE7">
        <w:rPr>
          <w:rFonts w:ascii="仿宋_GB2312" w:eastAsia="仿宋_GB2312" w:hint="eastAsia"/>
          <w:sz w:val="32"/>
          <w:szCs w:val="32"/>
        </w:rPr>
        <w:t>评参加</w:t>
      </w:r>
      <w:proofErr w:type="gramEnd"/>
      <w:r w:rsidRPr="00E47DE7">
        <w:rPr>
          <w:rFonts w:ascii="仿宋_GB2312" w:eastAsia="仿宋_GB2312" w:hint="eastAsia"/>
          <w:sz w:val="32"/>
          <w:szCs w:val="32"/>
        </w:rPr>
        <w:t>率</w:t>
      </w:r>
      <w:r w:rsidRPr="00E47DE7">
        <w:rPr>
          <w:rFonts w:ascii="仿宋_GB2312" w:eastAsia="仿宋_GB2312" w:hint="eastAsia"/>
          <w:sz w:val="32"/>
          <w:szCs w:val="32"/>
        </w:rPr>
        <w:t>1</w:t>
      </w:r>
      <w:r w:rsidRPr="00E47DE7">
        <w:rPr>
          <w:rFonts w:ascii="仿宋_GB2312" w:eastAsia="仿宋_GB2312" w:hint="eastAsia"/>
          <w:sz w:val="32"/>
          <w:szCs w:val="32"/>
        </w:rPr>
        <w:t>00</w:t>
      </w:r>
      <w:r w:rsidRPr="00E47DE7">
        <w:rPr>
          <w:rFonts w:ascii="仿宋_GB2312" w:eastAsia="仿宋_GB2312" w:hint="eastAsia"/>
          <w:sz w:val="32"/>
          <w:szCs w:val="32"/>
        </w:rPr>
        <w:t>%</w:t>
      </w:r>
      <w:r w:rsidRPr="00E47DE7">
        <w:rPr>
          <w:rFonts w:ascii="仿宋_GB2312" w:eastAsia="仿宋_GB2312" w:hint="eastAsia"/>
          <w:sz w:val="32"/>
          <w:szCs w:val="32"/>
        </w:rPr>
        <w:t>，年度所有项目参控合格率≥</w:t>
      </w:r>
      <w:r w:rsidRPr="00E47DE7">
        <w:rPr>
          <w:rFonts w:ascii="仿宋_GB2312" w:eastAsia="仿宋_GB2312" w:hint="eastAsia"/>
          <w:sz w:val="32"/>
          <w:szCs w:val="32"/>
        </w:rPr>
        <w:t>8</w:t>
      </w:r>
      <w:r w:rsidRPr="00E47DE7">
        <w:rPr>
          <w:rFonts w:ascii="仿宋_GB2312" w:eastAsia="仿宋_GB2312" w:hint="eastAsia"/>
          <w:sz w:val="32"/>
          <w:szCs w:val="32"/>
        </w:rPr>
        <w:t>0</w:t>
      </w:r>
      <w:r w:rsidRPr="00E47DE7">
        <w:rPr>
          <w:rFonts w:ascii="仿宋_GB2312" w:eastAsia="仿宋_GB2312" w:hint="eastAsia"/>
          <w:sz w:val="32"/>
          <w:szCs w:val="32"/>
        </w:rPr>
        <w:t>%</w:t>
      </w:r>
      <w:r w:rsidRPr="00E47DE7">
        <w:rPr>
          <w:rFonts w:ascii="仿宋_GB2312" w:eastAsia="仿宋_GB2312" w:hint="eastAsia"/>
          <w:sz w:val="32"/>
          <w:szCs w:val="32"/>
        </w:rPr>
        <w:t>；</w:t>
      </w:r>
      <w:r w:rsidRPr="00E47DE7">
        <w:rPr>
          <w:rFonts w:ascii="仿宋_GB2312" w:eastAsia="仿宋_GB2312" w:hint="eastAsia"/>
          <w:sz w:val="32"/>
          <w:szCs w:val="32"/>
        </w:rPr>
        <w:t>其他项目可以开展实验室间比对。</w:t>
      </w:r>
    </w:p>
    <w:p w:rsidR="00A76473" w:rsidRPr="00E47DE7" w:rsidRDefault="00E47DE7" w:rsidP="00E47DE7">
      <w:pPr>
        <w:spacing w:line="54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E47DE7">
        <w:rPr>
          <w:rFonts w:ascii="仿宋_GB2312" w:eastAsia="仿宋_GB2312" w:hint="eastAsia"/>
          <w:sz w:val="32"/>
          <w:szCs w:val="32"/>
        </w:rPr>
        <w:t>免疫性溶血相关检测</w:t>
      </w:r>
      <w:r w:rsidRPr="00E47DE7">
        <w:rPr>
          <w:rFonts w:ascii="仿宋_GB2312" w:eastAsia="仿宋_GB2312" w:hint="eastAsia"/>
          <w:sz w:val="32"/>
          <w:szCs w:val="32"/>
        </w:rPr>
        <w:t>：开展</w:t>
      </w:r>
      <w:r w:rsidRPr="00E47DE7">
        <w:rPr>
          <w:rFonts w:ascii="仿宋_GB2312" w:eastAsia="仿宋_GB2312" w:hint="eastAsia"/>
          <w:sz w:val="32"/>
          <w:szCs w:val="32"/>
        </w:rPr>
        <w:t>血型抗体鉴定和抗体效价测定</w:t>
      </w:r>
      <w:r w:rsidRPr="00E47DE7">
        <w:rPr>
          <w:rFonts w:ascii="仿宋_GB2312" w:eastAsia="仿宋_GB2312" w:hint="eastAsia"/>
          <w:sz w:val="32"/>
          <w:szCs w:val="32"/>
        </w:rPr>
        <w:t>，</w:t>
      </w:r>
      <w:r w:rsidRPr="00E47DE7">
        <w:rPr>
          <w:rFonts w:ascii="仿宋_GB2312" w:eastAsia="仿宋_GB2312" w:hint="eastAsia"/>
          <w:sz w:val="32"/>
          <w:szCs w:val="32"/>
        </w:rPr>
        <w:t>直接和间接抗人球蛋白试验，吸收</w:t>
      </w:r>
      <w:r w:rsidRPr="00E47DE7">
        <w:rPr>
          <w:rFonts w:ascii="仿宋_GB2312" w:eastAsia="仿宋_GB2312" w:hint="eastAsia"/>
          <w:sz w:val="32"/>
          <w:szCs w:val="32"/>
        </w:rPr>
        <w:t>-</w:t>
      </w:r>
      <w:r w:rsidRPr="00E47DE7">
        <w:rPr>
          <w:rFonts w:ascii="仿宋_GB2312" w:eastAsia="仿宋_GB2312" w:hint="eastAsia"/>
          <w:sz w:val="32"/>
          <w:szCs w:val="32"/>
        </w:rPr>
        <w:t>放散试验，胎儿</w:t>
      </w:r>
      <w:r w:rsidRPr="00E47DE7">
        <w:rPr>
          <w:rFonts w:ascii="仿宋_GB2312" w:eastAsia="仿宋_GB2312" w:hint="eastAsia"/>
          <w:sz w:val="32"/>
          <w:szCs w:val="32"/>
        </w:rPr>
        <w:t>/</w:t>
      </w:r>
      <w:r w:rsidRPr="00E47DE7">
        <w:rPr>
          <w:rFonts w:ascii="仿宋_GB2312" w:eastAsia="仿宋_GB2312" w:hint="eastAsia"/>
          <w:sz w:val="32"/>
          <w:szCs w:val="32"/>
        </w:rPr>
        <w:t>新生儿溶血病免疫学检测等。能进行血液输注无效的调查</w:t>
      </w:r>
      <w:r w:rsidRPr="00E47DE7">
        <w:rPr>
          <w:rFonts w:ascii="仿宋_GB2312" w:eastAsia="仿宋_GB2312" w:hint="eastAsia"/>
          <w:sz w:val="32"/>
          <w:szCs w:val="32"/>
        </w:rPr>
        <w:t>。</w:t>
      </w:r>
    </w:p>
    <w:p w:rsidR="00A76473" w:rsidRPr="00E47DE7" w:rsidRDefault="00E47DE7" w:rsidP="00E47DE7">
      <w:pPr>
        <w:spacing w:line="54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Pr="00E47DE7">
        <w:rPr>
          <w:rFonts w:ascii="仿宋_GB2312" w:eastAsia="仿宋_GB2312" w:hint="eastAsia"/>
          <w:sz w:val="32"/>
          <w:szCs w:val="32"/>
        </w:rPr>
        <w:t>临床输血治疗项目</w:t>
      </w:r>
      <w:r w:rsidRPr="00E47DE7">
        <w:rPr>
          <w:rFonts w:ascii="仿宋_GB2312" w:eastAsia="仿宋_GB2312" w:hint="eastAsia"/>
          <w:sz w:val="32"/>
          <w:szCs w:val="32"/>
        </w:rPr>
        <w:t>：</w:t>
      </w:r>
      <w:r w:rsidRPr="00E47DE7">
        <w:rPr>
          <w:rFonts w:ascii="仿宋_GB2312" w:eastAsia="仿宋_GB2312" w:hint="eastAsia"/>
          <w:sz w:val="32"/>
          <w:szCs w:val="32"/>
        </w:rPr>
        <w:t>开展血液成分的合理应用，自体输血，血细胞成分单采治疗，血浆或全血置换，富血小板血浆治疗等项目。输血治疗项目开展≥</w:t>
      </w:r>
      <w:r w:rsidRPr="00E47DE7">
        <w:rPr>
          <w:rFonts w:ascii="仿宋_GB2312" w:eastAsia="仿宋_GB2312" w:hint="eastAsia"/>
          <w:sz w:val="32"/>
          <w:szCs w:val="32"/>
        </w:rPr>
        <w:t>3</w:t>
      </w:r>
      <w:r w:rsidRPr="00E47DE7">
        <w:rPr>
          <w:rFonts w:ascii="仿宋_GB2312" w:eastAsia="仿宋_GB2312" w:hint="eastAsia"/>
          <w:sz w:val="32"/>
          <w:szCs w:val="32"/>
        </w:rPr>
        <w:t>项。</w:t>
      </w:r>
    </w:p>
    <w:p w:rsidR="00A76473" w:rsidRPr="00E47DE7" w:rsidRDefault="00E47DE7" w:rsidP="00E47DE7">
      <w:pPr>
        <w:spacing w:line="54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bookmarkStart w:id="0" w:name="_GoBack"/>
      <w:bookmarkEnd w:id="0"/>
      <w:r w:rsidRPr="00E47DE7">
        <w:rPr>
          <w:rFonts w:ascii="仿宋_GB2312" w:eastAsia="仿宋_GB2312" w:hint="eastAsia"/>
          <w:sz w:val="32"/>
          <w:szCs w:val="32"/>
        </w:rPr>
        <w:t>临床用血管理</w:t>
      </w:r>
      <w:r w:rsidRPr="00E47DE7">
        <w:rPr>
          <w:rFonts w:ascii="仿宋_GB2312" w:eastAsia="仿宋_GB2312" w:hint="eastAsia"/>
          <w:sz w:val="32"/>
          <w:szCs w:val="32"/>
        </w:rPr>
        <w:t>：</w:t>
      </w:r>
      <w:r w:rsidRPr="00E47DE7">
        <w:rPr>
          <w:rFonts w:ascii="仿宋_GB2312" w:eastAsia="仿宋_GB2312" w:hint="eastAsia"/>
          <w:sz w:val="32"/>
          <w:szCs w:val="32"/>
        </w:rPr>
        <w:t>开展临床合理用血督导检查，定期通报</w:t>
      </w:r>
      <w:r w:rsidRPr="00E47DE7">
        <w:rPr>
          <w:rFonts w:ascii="仿宋_GB2312" w:eastAsia="仿宋_GB2312" w:hint="eastAsia"/>
          <w:sz w:val="32"/>
          <w:szCs w:val="32"/>
        </w:rPr>
        <w:t>/</w:t>
      </w:r>
      <w:r w:rsidRPr="00E47DE7">
        <w:rPr>
          <w:rFonts w:ascii="仿宋_GB2312" w:eastAsia="仿宋_GB2312" w:hint="eastAsia"/>
          <w:sz w:val="32"/>
          <w:szCs w:val="32"/>
        </w:rPr>
        <w:t>公示临床合理用血情况，持续改进临床用血。</w:t>
      </w:r>
    </w:p>
    <w:p w:rsidR="00A76473" w:rsidRDefault="00A76473">
      <w:pPr>
        <w:rPr>
          <w:sz w:val="32"/>
          <w:szCs w:val="32"/>
        </w:rPr>
      </w:pPr>
    </w:p>
    <w:sectPr w:rsidR="00A76473" w:rsidSect="00E47DE7">
      <w:pgSz w:w="11906" w:h="16838"/>
      <w:pgMar w:top="2098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DE7" w:rsidRDefault="00E47DE7" w:rsidP="00E47DE7">
      <w:r>
        <w:separator/>
      </w:r>
    </w:p>
  </w:endnote>
  <w:endnote w:type="continuationSeparator" w:id="0">
    <w:p w:rsidR="00E47DE7" w:rsidRDefault="00E47DE7" w:rsidP="00E4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DE7" w:rsidRDefault="00E47DE7" w:rsidP="00E47DE7">
      <w:r>
        <w:separator/>
      </w:r>
    </w:p>
  </w:footnote>
  <w:footnote w:type="continuationSeparator" w:id="0">
    <w:p w:rsidR="00E47DE7" w:rsidRDefault="00E47DE7" w:rsidP="00E47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1D95"/>
    <w:rsid w:val="00052446"/>
    <w:rsid w:val="000C4DAD"/>
    <w:rsid w:val="00351D95"/>
    <w:rsid w:val="003D7FBC"/>
    <w:rsid w:val="0043001C"/>
    <w:rsid w:val="004F70B0"/>
    <w:rsid w:val="00666D85"/>
    <w:rsid w:val="0068276C"/>
    <w:rsid w:val="00723053"/>
    <w:rsid w:val="007A0C68"/>
    <w:rsid w:val="00850BB5"/>
    <w:rsid w:val="00900C75"/>
    <w:rsid w:val="009249B3"/>
    <w:rsid w:val="00965B74"/>
    <w:rsid w:val="00A76473"/>
    <w:rsid w:val="00A9424D"/>
    <w:rsid w:val="00BA493B"/>
    <w:rsid w:val="00C6039A"/>
    <w:rsid w:val="00CD15D1"/>
    <w:rsid w:val="00CD690B"/>
    <w:rsid w:val="00D16142"/>
    <w:rsid w:val="00E47DE7"/>
    <w:rsid w:val="020C0272"/>
    <w:rsid w:val="062943BB"/>
    <w:rsid w:val="092C01B3"/>
    <w:rsid w:val="0BB52D93"/>
    <w:rsid w:val="0CB5016E"/>
    <w:rsid w:val="1C556C28"/>
    <w:rsid w:val="4D623D3F"/>
    <w:rsid w:val="5900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459</Words>
  <Characters>27</Characters>
  <Application>Microsoft Office Word</Application>
  <DocSecurity>0</DocSecurity>
  <Lines>1</Lines>
  <Paragraphs>1</Paragraphs>
  <ScaleCrop>false</ScaleCrop>
  <Company>use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</cp:lastModifiedBy>
  <cp:revision>7</cp:revision>
  <dcterms:created xsi:type="dcterms:W3CDTF">2016-03-23T03:37:00Z</dcterms:created>
  <dcterms:modified xsi:type="dcterms:W3CDTF">2022-04-20T08:57:00Z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362825067_btnclosed</vt:lpwstr>
  </property>
  <property fmtid="{D5CDD505-2E9C-101B-9397-08002B2CF9AE}" pid="3" name="KSOProductBuildVer">
    <vt:lpwstr>2052-11.1.0.9208</vt:lpwstr>
  </property>
</Properties>
</file>