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67BB0">
      <w:pPr>
        <w:adjustRightInd w:val="0"/>
        <w:snapToGrid w:val="0"/>
        <w:jc w:val="center"/>
        <w:rPr>
          <w:rFonts w:ascii="宋体" w:hAnsi="宋体" w:eastAsia="方正小标宋_GBK" w:cs="宋体"/>
          <w:bCs/>
          <w:sz w:val="44"/>
          <w:szCs w:val="44"/>
        </w:rPr>
      </w:pPr>
      <w:bookmarkStart w:id="0" w:name="_GoBack"/>
      <w:bookmarkEnd w:id="0"/>
    </w:p>
    <w:p w14:paraId="37271E95">
      <w:pPr>
        <w:adjustRightInd w:val="0"/>
        <w:snapToGrid w:val="0"/>
        <w:jc w:val="center"/>
        <w:rPr>
          <w:rFonts w:ascii="宋体" w:hAnsi="宋体" w:eastAsia="方正小标宋_GBK" w:cs="宋体"/>
          <w:bCs/>
          <w:sz w:val="44"/>
          <w:szCs w:val="44"/>
        </w:rPr>
      </w:pPr>
      <w:r>
        <w:rPr>
          <w:rFonts w:hint="eastAsia" w:ascii="宋体" w:hAnsi="宋体" w:eastAsia="方正小标宋_GBK" w:cs="宋体"/>
          <w:bCs/>
          <w:sz w:val="44"/>
          <w:szCs w:val="44"/>
        </w:rPr>
        <w:t>湖北省卫生健康信息中心2025年公开招聘工作人员面试资格复审所需材料清单</w:t>
      </w:r>
    </w:p>
    <w:p w14:paraId="4EA15468">
      <w:pPr>
        <w:jc w:val="center"/>
        <w:rPr>
          <w:rFonts w:ascii="华文中宋" w:hAnsi="华文中宋" w:eastAsia="华文中宋" w:cs="华文中宋"/>
          <w:sz w:val="32"/>
          <w:szCs w:val="32"/>
        </w:rPr>
      </w:pPr>
    </w:p>
    <w:p w14:paraId="56D68619">
      <w:pPr>
        <w:ind w:firstLine="600"/>
        <w:jc w:val="left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0"/>
          <w:szCs w:val="30"/>
        </w:rPr>
        <w:t>一、</w:t>
      </w:r>
      <w:r>
        <w:rPr>
          <w:rFonts w:ascii="宋体" w:hAnsi="宋体" w:eastAsia="仿宋_GB2312" w:cs="Times New Roman"/>
          <w:sz w:val="32"/>
          <w:szCs w:val="32"/>
        </w:rPr>
        <w:t>笔试准考证、有效期内二代身份证原件和复印件。</w:t>
      </w:r>
    </w:p>
    <w:p w14:paraId="36EC05DD">
      <w:pPr>
        <w:ind w:firstLine="600"/>
        <w:jc w:val="left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二、</w:t>
      </w:r>
      <w:r>
        <w:rPr>
          <w:rFonts w:ascii="宋体" w:hAnsi="宋体" w:eastAsia="仿宋_GB2312" w:cs="Times New Roman"/>
          <w:sz w:val="32"/>
          <w:szCs w:val="32"/>
        </w:rPr>
        <w:t>按《岗位表》“报考资格条件”要求，提供相应的学历、学位证书原件和复印件、教育部学历证书电子注册备案表（可登录学信网h</w:t>
      </w:r>
      <w:r>
        <w:rPr>
          <w:rFonts w:ascii="宋体" w:hAnsi="宋体" w:eastAsia="仿宋_GB2312" w:cs="Times New Roman"/>
          <w:sz w:val="32"/>
          <w:szCs w:val="32"/>
          <w:lang w:val="en"/>
        </w:rPr>
        <w:t>ttps://www.chsi.com.cn/免费查询打印</w:t>
      </w:r>
      <w:r>
        <w:rPr>
          <w:rFonts w:ascii="宋体" w:hAnsi="宋体" w:eastAsia="仿宋_GB2312" w:cs="Times New Roman"/>
          <w:sz w:val="32"/>
          <w:szCs w:val="32"/>
        </w:rPr>
        <w:t>）、教育部学位认证报告（可登录学位网h</w:t>
      </w:r>
      <w:r>
        <w:rPr>
          <w:rFonts w:ascii="宋体" w:hAnsi="宋体" w:eastAsia="仿宋_GB2312" w:cs="Times New Roman"/>
          <w:sz w:val="32"/>
          <w:szCs w:val="32"/>
          <w:lang w:val="en"/>
        </w:rPr>
        <w:t>ttp://www.cdgdc.edu.cn/免费查询打印</w:t>
      </w:r>
      <w:r>
        <w:rPr>
          <w:rFonts w:ascii="宋体" w:hAnsi="宋体" w:eastAsia="仿宋_GB2312" w:cs="Times New Roman"/>
          <w:sz w:val="32"/>
          <w:szCs w:val="32"/>
        </w:rPr>
        <w:t>）。</w:t>
      </w:r>
    </w:p>
    <w:p w14:paraId="62763BA4">
      <w:pPr>
        <w:ind w:firstLine="600"/>
        <w:jc w:val="left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三、</w:t>
      </w:r>
      <w:r>
        <w:rPr>
          <w:rFonts w:ascii="宋体" w:hAnsi="宋体" w:eastAsia="仿宋_GB2312" w:cs="Times New Roman"/>
          <w:sz w:val="32"/>
          <w:szCs w:val="32"/>
        </w:rPr>
        <w:t>报考岗位有专业工作经历要求的，提供工作经历的有效证明材料（如劳动聘用合同、社保缴纳证明、工作发放证明等）。</w:t>
      </w:r>
    </w:p>
    <w:p w14:paraId="71DE870C">
      <w:pPr>
        <w:ind w:firstLine="600"/>
        <w:jc w:val="left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四、</w:t>
      </w:r>
      <w:r>
        <w:rPr>
          <w:rFonts w:ascii="宋体" w:hAnsi="宋体" w:eastAsia="仿宋_GB2312" w:cs="Times New Roman"/>
          <w:sz w:val="32"/>
          <w:szCs w:val="32"/>
        </w:rPr>
        <w:t>机关事业单位考生，提供加盖单位公章的单位同意报考证明。</w:t>
      </w:r>
    </w:p>
    <w:p w14:paraId="4C2DE6C7">
      <w:pPr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五、</w:t>
      </w:r>
      <w:r>
        <w:rPr>
          <w:rFonts w:ascii="宋体" w:hAnsi="宋体" w:eastAsia="仿宋_GB2312" w:cs="Times New Roman"/>
          <w:sz w:val="32"/>
          <w:szCs w:val="32"/>
        </w:rPr>
        <w:t>按《岗位表》“报考资格条件”要求，提供其他相关资料。</w:t>
      </w:r>
    </w:p>
    <w:p w14:paraId="0BAE0DF7">
      <w:pPr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六、</w:t>
      </w:r>
      <w:r>
        <w:rPr>
          <w:rFonts w:ascii="宋体" w:hAnsi="宋体" w:eastAsia="仿宋_GB2312" w:cs="Times New Roman"/>
          <w:sz w:val="32"/>
          <w:szCs w:val="32"/>
        </w:rPr>
        <w:t>填写《湖北省省直事业单位公开招聘人员报名资格复审表》（一式两份）</w:t>
      </w:r>
    </w:p>
    <w:p w14:paraId="64C77BF9">
      <w:pPr>
        <w:rPr>
          <w:rFonts w:ascii="Times New Roman" w:hAnsi="Times New Roman" w:eastAsia="仿宋" w:cs="Times New Roman"/>
          <w:sz w:val="30"/>
          <w:szCs w:val="30"/>
        </w:rPr>
      </w:pPr>
    </w:p>
    <w:p w14:paraId="5055BA04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C1544"/>
    <w:rsid w:val="0022642F"/>
    <w:rsid w:val="007728E3"/>
    <w:rsid w:val="22821F7B"/>
    <w:rsid w:val="2AE608E1"/>
    <w:rsid w:val="2C22032B"/>
    <w:rsid w:val="3C812E4B"/>
    <w:rsid w:val="5A0B259A"/>
    <w:rsid w:val="6AFC1544"/>
    <w:rsid w:val="6CE801F9"/>
    <w:rsid w:val="FE5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345</Characters>
  <Lines>2</Lines>
  <Paragraphs>1</Paragraphs>
  <TotalTime>3</TotalTime>
  <ScaleCrop>false</ScaleCrop>
  <LinksUpToDate>false</LinksUpToDate>
  <CharactersWithSpaces>345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2021-06-23T15:03:00Z</dcterms:created>
  <dc:creator>Administrator</dc:creator>
  <cp:lastModifiedBy>西西</cp:lastModifiedBy>
  <cp:lastPrinted>2025-05-07T03:44:39Z</cp:lastPrinted>
  <dcterms:modified xsi:type="dcterms:W3CDTF">2025-05-07T03:44:47Z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BF2223A053D243F98578D883D6A8750E_13</vt:lpwstr>
  </property>
  <property fmtid="{D5CDD505-2E9C-101B-9397-08002B2CF9AE}" pid="4" name="KSOTemplateDocerSaveRecord">
    <vt:lpwstr>eyJoZGlkIjoiZWU0YTI2MjAzNGEzMzE5ZTY4ZGQ2ZDNiODg2NmU5NDgiLCJ1c2VySWQiOiIxMDU4MzQzMjQ1In0=</vt:lpwstr>
  </property>
</Properties>
</file>