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B4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附件6</w:t>
      </w:r>
    </w:p>
    <w:p w14:paraId="4E144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3F31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耳鼻喉科可收费医用耗材清单</w:t>
      </w:r>
    </w:p>
    <w:p w14:paraId="46BE30C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255216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使用说明：</w:t>
      </w:r>
    </w:p>
    <w:p w14:paraId="2B851F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red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1.列入本清单的医用耗材，可向患者另外收费，价格标准按照实际采购价格零差率销售。</w:t>
      </w:r>
    </w:p>
    <w:p w14:paraId="548DEA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2.产品注册名称与本清单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名称相同，但《医疗器械分类目录》属不同产品类别、实际用途不一致的，不能套用清单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名称收费。</w:t>
      </w:r>
    </w:p>
    <w:p w14:paraId="70EC7F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3.医疗服务过程中使用的药品，不在医疗服务项目价格构成中被明确注明包含，可另外收费。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手术或麻醉中使用的冲洗盐水、为维持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正常使用的药品，属于基本物质消耗，不得另外收费。</w:t>
      </w:r>
    </w:p>
    <w:p w14:paraId="7F7D31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4.本清单将根据实际情况修订，各医疗机构不得擅自变更或增加内容。</w:t>
      </w:r>
    </w:p>
    <w:p w14:paraId="030ED2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</w:pPr>
    </w:p>
    <w:p w14:paraId="6DDF06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603A15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3"/>
        <w:tblW w:w="57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5500"/>
        <w:gridCol w:w="3452"/>
        <w:gridCol w:w="4972"/>
      </w:tblGrid>
      <w:tr w14:paraId="38C31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tblHeader/>
          <w:jc w:val="center"/>
        </w:trPr>
        <w:tc>
          <w:tcPr>
            <w:tcW w:w="355" w:type="pct"/>
            <w:vAlign w:val="center"/>
          </w:tcPr>
          <w:p w14:paraId="5D2FC4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834" w:type="pct"/>
            <w:vAlign w:val="center"/>
          </w:tcPr>
          <w:p w14:paraId="3E1198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项目编码</w:t>
            </w:r>
          </w:p>
        </w:tc>
        <w:tc>
          <w:tcPr>
            <w:tcW w:w="1151" w:type="pct"/>
            <w:vAlign w:val="center"/>
          </w:tcPr>
          <w:p w14:paraId="160A1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658" w:type="pct"/>
            <w:vAlign w:val="center"/>
          </w:tcPr>
          <w:p w14:paraId="174B93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医用耗材名称</w:t>
            </w:r>
          </w:p>
        </w:tc>
      </w:tr>
      <w:tr w14:paraId="4A5FF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55" w:type="pct"/>
            <w:vAlign w:val="center"/>
          </w:tcPr>
          <w:p w14:paraId="15BD36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834" w:type="pct"/>
            <w:shd w:val="clear" w:color="auto" w:fill="auto"/>
            <w:vAlign w:val="center"/>
          </w:tcPr>
          <w:p w14:paraId="2A6A04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01310402001、01310402005、01330601002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01330601003、01330601005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01330601006、01330601008-01330601017、01330601023-01330601026</w:t>
            </w:r>
          </w:p>
        </w:tc>
        <w:tc>
          <w:tcPr>
            <w:tcW w:w="1151" w:type="pct"/>
            <w:vMerge w:val="restart"/>
            <w:shd w:val="clear" w:color="auto" w:fill="auto"/>
            <w:vAlign w:val="center"/>
          </w:tcPr>
          <w:p w14:paraId="1C2144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耳鼻喉科项目</w:t>
            </w:r>
          </w:p>
        </w:tc>
        <w:tc>
          <w:tcPr>
            <w:tcW w:w="1658" w:type="pct"/>
            <w:shd w:val="clear" w:color="auto" w:fill="auto"/>
            <w:vAlign w:val="center"/>
          </w:tcPr>
          <w:p w14:paraId="1A8FB3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鼻科各种假体材料、植入材料</w:t>
            </w:r>
          </w:p>
        </w:tc>
      </w:tr>
      <w:tr w14:paraId="18070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55" w:type="pct"/>
            <w:vAlign w:val="center"/>
          </w:tcPr>
          <w:p w14:paraId="75B2BB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834" w:type="pct"/>
            <w:vAlign w:val="center"/>
          </w:tcPr>
          <w:p w14:paraId="783D76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01330500008、01330601012</w:t>
            </w:r>
          </w:p>
        </w:tc>
        <w:tc>
          <w:tcPr>
            <w:tcW w:w="1151" w:type="pct"/>
            <w:vMerge w:val="continue"/>
            <w:vAlign w:val="center"/>
          </w:tcPr>
          <w:p w14:paraId="30889A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58" w:type="pct"/>
            <w:vAlign w:val="center"/>
          </w:tcPr>
          <w:p w14:paraId="35A2DB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特殊植入材料</w:t>
            </w:r>
          </w:p>
        </w:tc>
      </w:tr>
      <w:tr w14:paraId="03C37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55" w:type="pct"/>
            <w:vAlign w:val="center"/>
          </w:tcPr>
          <w:p w14:paraId="39C952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834" w:type="pct"/>
            <w:vAlign w:val="center"/>
          </w:tcPr>
          <w:p w14:paraId="53F13B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01330601029、01330601031、01330601043-01330601045</w:t>
            </w:r>
          </w:p>
        </w:tc>
        <w:tc>
          <w:tcPr>
            <w:tcW w:w="1151" w:type="pct"/>
            <w:vMerge w:val="continue"/>
            <w:vAlign w:val="center"/>
          </w:tcPr>
          <w:p w14:paraId="6000DE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58" w:type="pct"/>
            <w:vAlign w:val="center"/>
          </w:tcPr>
          <w:p w14:paraId="26AB32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6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特殊缝线、来复锯</w:t>
            </w:r>
          </w:p>
        </w:tc>
      </w:tr>
      <w:tr w14:paraId="2C8F2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55" w:type="pct"/>
            <w:vAlign w:val="center"/>
          </w:tcPr>
          <w:p w14:paraId="406801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834" w:type="pct"/>
            <w:vAlign w:val="center"/>
          </w:tcPr>
          <w:p w14:paraId="071A5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01330601049-01330601054、01330601056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01330601057、01330601062-01330601065</w:t>
            </w:r>
          </w:p>
        </w:tc>
        <w:tc>
          <w:tcPr>
            <w:tcW w:w="1151" w:type="pct"/>
            <w:vMerge w:val="continue"/>
            <w:vAlign w:val="center"/>
          </w:tcPr>
          <w:p w14:paraId="51D827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58" w:type="pct"/>
            <w:vAlign w:val="center"/>
          </w:tcPr>
          <w:p w14:paraId="22929F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“T”型管植入材料、支架</w:t>
            </w:r>
          </w:p>
        </w:tc>
      </w:tr>
      <w:tr w14:paraId="5ED73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55" w:type="pct"/>
            <w:vAlign w:val="center"/>
          </w:tcPr>
          <w:p w14:paraId="7EE749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834" w:type="pct"/>
            <w:vAlign w:val="center"/>
          </w:tcPr>
          <w:p w14:paraId="7DB5EA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01330601052、01330601058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、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01330601064</w:t>
            </w:r>
          </w:p>
        </w:tc>
        <w:tc>
          <w:tcPr>
            <w:tcW w:w="1151" w:type="pct"/>
            <w:vMerge w:val="continue"/>
            <w:vAlign w:val="center"/>
          </w:tcPr>
          <w:p w14:paraId="76970D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58" w:type="pct"/>
            <w:vAlign w:val="center"/>
          </w:tcPr>
          <w:p w14:paraId="3938C8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一次性硅胶气管套管、气管切开插管及附件</w:t>
            </w:r>
          </w:p>
        </w:tc>
      </w:tr>
      <w:tr w14:paraId="2F4DB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55" w:type="pct"/>
            <w:vAlign w:val="center"/>
          </w:tcPr>
          <w:p w14:paraId="321AB6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834" w:type="pct"/>
            <w:vAlign w:val="center"/>
          </w:tcPr>
          <w:p w14:paraId="65A6F8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01330601056、01330601057</w:t>
            </w:r>
          </w:p>
        </w:tc>
        <w:tc>
          <w:tcPr>
            <w:tcW w:w="1151" w:type="pct"/>
            <w:vAlign w:val="center"/>
          </w:tcPr>
          <w:p w14:paraId="7DEA52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喉狭窄扩张费、喉气道支撑物置入费</w:t>
            </w:r>
          </w:p>
        </w:tc>
        <w:tc>
          <w:tcPr>
            <w:tcW w:w="1658" w:type="pct"/>
            <w:vAlign w:val="center"/>
          </w:tcPr>
          <w:p w14:paraId="7F223A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植入材料</w:t>
            </w:r>
          </w:p>
        </w:tc>
      </w:tr>
      <w:tr w14:paraId="45C29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55" w:type="pct"/>
            <w:vAlign w:val="center"/>
          </w:tcPr>
          <w:p w14:paraId="0603BF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834" w:type="pct"/>
            <w:vAlign w:val="center"/>
          </w:tcPr>
          <w:p w14:paraId="440F3A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01310401003</w:t>
            </w:r>
          </w:p>
        </w:tc>
        <w:tc>
          <w:tcPr>
            <w:tcW w:w="1151" w:type="pct"/>
            <w:vAlign w:val="center"/>
          </w:tcPr>
          <w:p w14:paraId="5AE43D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婴幼儿耳形态畸形矫正治疗费</w:t>
            </w:r>
          </w:p>
        </w:tc>
        <w:tc>
          <w:tcPr>
            <w:tcW w:w="1658" w:type="pct"/>
            <w:vAlign w:val="center"/>
          </w:tcPr>
          <w:p w14:paraId="631FC8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矫正用耳模型</w:t>
            </w:r>
          </w:p>
        </w:tc>
      </w:tr>
      <w:tr w14:paraId="07E1D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55" w:type="pct"/>
            <w:vAlign w:val="center"/>
          </w:tcPr>
          <w:p w14:paraId="10F4E4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1834" w:type="pct"/>
            <w:vAlign w:val="center"/>
          </w:tcPr>
          <w:p w14:paraId="688BFE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01330500049</w:t>
            </w:r>
          </w:p>
        </w:tc>
        <w:tc>
          <w:tcPr>
            <w:tcW w:w="1151" w:type="pct"/>
            <w:vAlign w:val="center"/>
          </w:tcPr>
          <w:p w14:paraId="01CE01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颈静脉孔区病变切除费</w:t>
            </w:r>
          </w:p>
        </w:tc>
        <w:tc>
          <w:tcPr>
            <w:tcW w:w="1658" w:type="pct"/>
            <w:vAlign w:val="center"/>
          </w:tcPr>
          <w:p w14:paraId="3B8A12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硬膜修补材料及各种假体、颅内压监护材料、侧脑室分流管、人工硬膜特殊材料、重建硬膜及骨性材料、特殊固定材料、动脉夹、结扎夹、分流管、显微银夹、一次性电极</w:t>
            </w:r>
          </w:p>
        </w:tc>
      </w:tr>
      <w:tr w14:paraId="40F83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55" w:type="pct"/>
            <w:vAlign w:val="center"/>
          </w:tcPr>
          <w:p w14:paraId="0232D0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1834" w:type="pct"/>
            <w:vAlign w:val="center"/>
          </w:tcPr>
          <w:p w14:paraId="786183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01330601021-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01330601022</w:t>
            </w:r>
          </w:p>
        </w:tc>
        <w:tc>
          <w:tcPr>
            <w:tcW w:w="1151" w:type="pct"/>
            <w:vAlign w:val="center"/>
          </w:tcPr>
          <w:p w14:paraId="6682E2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鼻窦开放费（常规）、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鼻窦开放费（复杂）</w:t>
            </w:r>
          </w:p>
        </w:tc>
        <w:tc>
          <w:tcPr>
            <w:tcW w:w="1658" w:type="pct"/>
            <w:vAlign w:val="center"/>
          </w:tcPr>
          <w:p w14:paraId="7FB45F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止血海绵，纳吸棉、一次性刀头、一次性磨钻头</w:t>
            </w:r>
          </w:p>
        </w:tc>
      </w:tr>
      <w:tr w14:paraId="7CD23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55" w:type="pct"/>
            <w:vAlign w:val="center"/>
          </w:tcPr>
          <w:p w14:paraId="2D1F87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834" w:type="pct"/>
            <w:vAlign w:val="center"/>
          </w:tcPr>
          <w:p w14:paraId="7711DA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01330601029</w:t>
            </w:r>
          </w:p>
        </w:tc>
        <w:tc>
          <w:tcPr>
            <w:tcW w:w="1151" w:type="pct"/>
            <w:vAlign w:val="center"/>
          </w:tcPr>
          <w:p w14:paraId="5ACA07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鼻部支架植入费</w:t>
            </w:r>
          </w:p>
        </w:tc>
        <w:tc>
          <w:tcPr>
            <w:tcW w:w="1658" w:type="pct"/>
            <w:vAlign w:val="center"/>
          </w:tcPr>
          <w:p w14:paraId="0F4A7B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支架</w:t>
            </w:r>
          </w:p>
        </w:tc>
      </w:tr>
      <w:tr w14:paraId="78978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55" w:type="pct"/>
            <w:vAlign w:val="center"/>
          </w:tcPr>
          <w:p w14:paraId="0FFAB5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1834" w:type="pct"/>
            <w:vAlign w:val="center"/>
          </w:tcPr>
          <w:p w14:paraId="6CCC36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01330601036</w:t>
            </w:r>
          </w:p>
        </w:tc>
        <w:tc>
          <w:tcPr>
            <w:tcW w:w="1151" w:type="pct"/>
            <w:vAlign w:val="center"/>
          </w:tcPr>
          <w:p w14:paraId="74EBA4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1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口咽部分切除费</w:t>
            </w:r>
          </w:p>
        </w:tc>
        <w:tc>
          <w:tcPr>
            <w:tcW w:w="1658" w:type="pct"/>
            <w:vAlign w:val="center"/>
          </w:tcPr>
          <w:p w14:paraId="0C3422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特殊吻合线、斜面导板特殊材料</w:t>
            </w:r>
          </w:p>
        </w:tc>
      </w:tr>
      <w:tr w14:paraId="7FE7B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55" w:type="pct"/>
            <w:vAlign w:val="center"/>
          </w:tcPr>
          <w:p w14:paraId="60752C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1834" w:type="pct"/>
            <w:shd w:val="clear" w:color="auto" w:fill="auto"/>
            <w:vAlign w:val="center"/>
          </w:tcPr>
          <w:p w14:paraId="651E2B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01330500031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-01330500032</w:t>
            </w:r>
          </w:p>
        </w:tc>
        <w:tc>
          <w:tcPr>
            <w:tcW w:w="1151" w:type="pct"/>
            <w:shd w:val="clear" w:color="auto" w:fill="auto"/>
            <w:vAlign w:val="center"/>
          </w:tcPr>
          <w:p w14:paraId="7A83F7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骨导式助听装置植入费、中耳助听装置植入费</w:t>
            </w:r>
          </w:p>
        </w:tc>
        <w:tc>
          <w:tcPr>
            <w:tcW w:w="1658" w:type="pct"/>
            <w:shd w:val="clear" w:color="auto" w:fill="auto"/>
            <w:vAlign w:val="center"/>
          </w:tcPr>
          <w:p w14:paraId="749150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助听装置及附件</w:t>
            </w:r>
          </w:p>
        </w:tc>
      </w:tr>
      <w:tr w14:paraId="421FD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55" w:type="pct"/>
            <w:vAlign w:val="center"/>
          </w:tcPr>
          <w:p w14:paraId="06B145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1834" w:type="pct"/>
            <w:shd w:val="clear" w:color="auto" w:fill="auto"/>
            <w:vAlign w:val="center"/>
          </w:tcPr>
          <w:p w14:paraId="46230A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1330601065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-01330601066</w:t>
            </w:r>
          </w:p>
        </w:tc>
        <w:tc>
          <w:tcPr>
            <w:tcW w:w="1151" w:type="pct"/>
            <w:shd w:val="clear" w:color="auto" w:fill="auto"/>
            <w:vAlign w:val="center"/>
          </w:tcPr>
          <w:p w14:paraId="6ECB0B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发音装置安装费、发音装置取出/更换费</w:t>
            </w:r>
          </w:p>
        </w:tc>
        <w:tc>
          <w:tcPr>
            <w:tcW w:w="1658" w:type="pct"/>
            <w:shd w:val="clear" w:color="auto" w:fill="auto"/>
            <w:vAlign w:val="center"/>
          </w:tcPr>
          <w:p w14:paraId="1B6587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发音装置及其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附件、颈部造口底盘</w:t>
            </w:r>
          </w:p>
        </w:tc>
      </w:tr>
      <w:tr w14:paraId="09612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55" w:type="pct"/>
            <w:vAlign w:val="center"/>
          </w:tcPr>
          <w:p w14:paraId="4937A2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1834" w:type="pct"/>
            <w:shd w:val="clear" w:color="auto" w:fill="auto"/>
            <w:vAlign w:val="center"/>
          </w:tcPr>
          <w:p w14:paraId="62387F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01330500013</w:t>
            </w:r>
          </w:p>
        </w:tc>
        <w:tc>
          <w:tcPr>
            <w:tcW w:w="1151" w:type="pct"/>
            <w:shd w:val="clear" w:color="auto" w:fill="auto"/>
            <w:vAlign w:val="center"/>
          </w:tcPr>
          <w:p w14:paraId="6CB13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耳甲腔成形费</w:t>
            </w:r>
          </w:p>
        </w:tc>
        <w:tc>
          <w:tcPr>
            <w:tcW w:w="1658" w:type="pct"/>
            <w:shd w:val="clear" w:color="auto" w:fill="auto"/>
            <w:vAlign w:val="center"/>
          </w:tcPr>
          <w:p w14:paraId="50128C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碘仿纱条</w:t>
            </w:r>
          </w:p>
        </w:tc>
      </w:tr>
      <w:tr w14:paraId="2A886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55" w:type="pct"/>
            <w:vAlign w:val="center"/>
          </w:tcPr>
          <w:p w14:paraId="7EA947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1834" w:type="pct"/>
            <w:shd w:val="clear" w:color="auto" w:fill="auto"/>
            <w:vAlign w:val="center"/>
          </w:tcPr>
          <w:p w14:paraId="1DA198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01330500020</w:t>
            </w:r>
          </w:p>
        </w:tc>
        <w:tc>
          <w:tcPr>
            <w:tcW w:w="1151" w:type="pct"/>
            <w:shd w:val="clear" w:color="auto" w:fill="auto"/>
            <w:vAlign w:val="center"/>
          </w:tcPr>
          <w:p w14:paraId="66FA33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中耳肌切断费</w:t>
            </w:r>
          </w:p>
        </w:tc>
        <w:tc>
          <w:tcPr>
            <w:tcW w:w="1658" w:type="pct"/>
            <w:shd w:val="clear" w:color="auto" w:fill="auto"/>
            <w:vAlign w:val="center"/>
          </w:tcPr>
          <w:p w14:paraId="270D71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一次性神经探头</w:t>
            </w:r>
          </w:p>
        </w:tc>
      </w:tr>
      <w:tr w14:paraId="2A1DE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55" w:type="pct"/>
            <w:vAlign w:val="center"/>
          </w:tcPr>
          <w:p w14:paraId="16C653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1834" w:type="pct"/>
            <w:shd w:val="clear" w:color="auto" w:fill="auto"/>
            <w:vAlign w:val="center"/>
          </w:tcPr>
          <w:p w14:paraId="7F517F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01330601030</w:t>
            </w:r>
          </w:p>
        </w:tc>
        <w:tc>
          <w:tcPr>
            <w:tcW w:w="1151" w:type="pct"/>
            <w:shd w:val="clear" w:color="auto" w:fill="auto"/>
            <w:vAlign w:val="center"/>
          </w:tcPr>
          <w:p w14:paraId="1E4732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鼻部球囊扩张费</w:t>
            </w:r>
          </w:p>
        </w:tc>
        <w:tc>
          <w:tcPr>
            <w:tcW w:w="1658" w:type="pct"/>
            <w:shd w:val="clear" w:color="auto" w:fill="auto"/>
            <w:vAlign w:val="center"/>
          </w:tcPr>
          <w:p w14:paraId="0DCADF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球囊扩张器</w:t>
            </w:r>
          </w:p>
        </w:tc>
      </w:tr>
      <w:tr w14:paraId="39499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55" w:type="pct"/>
            <w:vAlign w:val="center"/>
          </w:tcPr>
          <w:p w14:paraId="2251C9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17</w:t>
            </w:r>
          </w:p>
        </w:tc>
        <w:tc>
          <w:tcPr>
            <w:tcW w:w="1834" w:type="pct"/>
            <w:shd w:val="clear" w:color="auto" w:fill="auto"/>
            <w:vAlign w:val="center"/>
          </w:tcPr>
          <w:p w14:paraId="0BFBA8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01330601032</w:t>
            </w:r>
          </w:p>
        </w:tc>
        <w:tc>
          <w:tcPr>
            <w:tcW w:w="1151" w:type="pct"/>
            <w:shd w:val="clear" w:color="auto" w:fill="auto"/>
            <w:vAlign w:val="center"/>
          </w:tcPr>
          <w:p w14:paraId="77272D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鼻窦瘘修补费</w:t>
            </w:r>
          </w:p>
        </w:tc>
        <w:tc>
          <w:tcPr>
            <w:tcW w:w="1658" w:type="pct"/>
            <w:shd w:val="clear" w:color="auto" w:fill="auto"/>
            <w:vAlign w:val="center"/>
          </w:tcPr>
          <w:p w14:paraId="6DAF45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止血海绵、纳吸棉</w:t>
            </w:r>
          </w:p>
        </w:tc>
      </w:tr>
    </w:tbl>
    <w:p w14:paraId="66682E4A">
      <w:pPr>
        <w:keepNext w:val="0"/>
        <w:keepLines w:val="0"/>
        <w:pageBreakBefore w:val="0"/>
        <w:widowControl w:val="0"/>
        <w:tabs>
          <w:tab w:val="left" w:pos="3351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-945" w:leftChars="-450" w:right="-945" w:rightChars="-45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注：耳鼻喉科价格项目涉及诊疗项目、手术治疗的，分别适用《湖北省医疗服务价格项目及医保支付目录》中“31”、“33”大类“除外内容”。</w:t>
      </w: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16BE5"/>
    <w:rsid w:val="00E60A9C"/>
    <w:rsid w:val="01173BFA"/>
    <w:rsid w:val="05184F9C"/>
    <w:rsid w:val="0600615C"/>
    <w:rsid w:val="06736FD1"/>
    <w:rsid w:val="06A64F55"/>
    <w:rsid w:val="07B709D7"/>
    <w:rsid w:val="087C688C"/>
    <w:rsid w:val="09267C87"/>
    <w:rsid w:val="09A705B5"/>
    <w:rsid w:val="09EA6F07"/>
    <w:rsid w:val="0C9429A7"/>
    <w:rsid w:val="107B3EE2"/>
    <w:rsid w:val="108A1444"/>
    <w:rsid w:val="13300AAB"/>
    <w:rsid w:val="13B96B60"/>
    <w:rsid w:val="140464E1"/>
    <w:rsid w:val="14C8078D"/>
    <w:rsid w:val="15086DDB"/>
    <w:rsid w:val="189C08D6"/>
    <w:rsid w:val="18C51168"/>
    <w:rsid w:val="19306900"/>
    <w:rsid w:val="19D133E7"/>
    <w:rsid w:val="1C3B30F7"/>
    <w:rsid w:val="1D980C47"/>
    <w:rsid w:val="1E3859F9"/>
    <w:rsid w:val="1EFD7489"/>
    <w:rsid w:val="1FEC144D"/>
    <w:rsid w:val="2063580D"/>
    <w:rsid w:val="21BC4729"/>
    <w:rsid w:val="21C10A3D"/>
    <w:rsid w:val="21F5796A"/>
    <w:rsid w:val="22B365D8"/>
    <w:rsid w:val="24FC4A42"/>
    <w:rsid w:val="260E18FD"/>
    <w:rsid w:val="264D6412"/>
    <w:rsid w:val="283E4C0E"/>
    <w:rsid w:val="291F631C"/>
    <w:rsid w:val="29631412"/>
    <w:rsid w:val="299F21F8"/>
    <w:rsid w:val="29F572BC"/>
    <w:rsid w:val="2AB33AD4"/>
    <w:rsid w:val="2D37D377"/>
    <w:rsid w:val="2D7E652C"/>
    <w:rsid w:val="2E047B59"/>
    <w:rsid w:val="2EB45BB2"/>
    <w:rsid w:val="2F0F2C82"/>
    <w:rsid w:val="2FA672DB"/>
    <w:rsid w:val="2FB73221"/>
    <w:rsid w:val="2FE53B49"/>
    <w:rsid w:val="34781430"/>
    <w:rsid w:val="35AD209F"/>
    <w:rsid w:val="35B05375"/>
    <w:rsid w:val="36EB4FAA"/>
    <w:rsid w:val="374A5928"/>
    <w:rsid w:val="38E30600"/>
    <w:rsid w:val="394E6C03"/>
    <w:rsid w:val="3CB44FCF"/>
    <w:rsid w:val="3D5E3F00"/>
    <w:rsid w:val="3D8D4C40"/>
    <w:rsid w:val="430F539D"/>
    <w:rsid w:val="4504286C"/>
    <w:rsid w:val="4541191A"/>
    <w:rsid w:val="46E11F82"/>
    <w:rsid w:val="480E7E3E"/>
    <w:rsid w:val="49E35145"/>
    <w:rsid w:val="4BD717E4"/>
    <w:rsid w:val="4BE15DCC"/>
    <w:rsid w:val="4D994499"/>
    <w:rsid w:val="4F2411C2"/>
    <w:rsid w:val="50243DC2"/>
    <w:rsid w:val="505029C1"/>
    <w:rsid w:val="50A82C45"/>
    <w:rsid w:val="51787A2F"/>
    <w:rsid w:val="53BA1804"/>
    <w:rsid w:val="54132C12"/>
    <w:rsid w:val="549C4376"/>
    <w:rsid w:val="56D343D5"/>
    <w:rsid w:val="5704649F"/>
    <w:rsid w:val="58DF5C86"/>
    <w:rsid w:val="59DF645B"/>
    <w:rsid w:val="5BFF385C"/>
    <w:rsid w:val="5D0403A9"/>
    <w:rsid w:val="5D0D203E"/>
    <w:rsid w:val="5D5A6814"/>
    <w:rsid w:val="5F2E07B9"/>
    <w:rsid w:val="5FC44C79"/>
    <w:rsid w:val="605110E0"/>
    <w:rsid w:val="60B23B55"/>
    <w:rsid w:val="61DF3A27"/>
    <w:rsid w:val="62B11646"/>
    <w:rsid w:val="63591DEF"/>
    <w:rsid w:val="64A37553"/>
    <w:rsid w:val="667A377E"/>
    <w:rsid w:val="673F1C28"/>
    <w:rsid w:val="68424502"/>
    <w:rsid w:val="69065F8E"/>
    <w:rsid w:val="6D725D15"/>
    <w:rsid w:val="6D94524D"/>
    <w:rsid w:val="6DEF2A6B"/>
    <w:rsid w:val="6EFD117F"/>
    <w:rsid w:val="6FEA4F85"/>
    <w:rsid w:val="71AC591D"/>
    <w:rsid w:val="732C4F19"/>
    <w:rsid w:val="73412DD5"/>
    <w:rsid w:val="734F17FD"/>
    <w:rsid w:val="744931F7"/>
    <w:rsid w:val="779F243A"/>
    <w:rsid w:val="77E522C1"/>
    <w:rsid w:val="79B25162"/>
    <w:rsid w:val="79E60B0D"/>
    <w:rsid w:val="7A5221A7"/>
    <w:rsid w:val="7BE01417"/>
    <w:rsid w:val="7CEA5526"/>
    <w:rsid w:val="7DDEA3EA"/>
    <w:rsid w:val="A1FDDCAC"/>
    <w:rsid w:val="B7EDB582"/>
    <w:rsid w:val="BBE39848"/>
    <w:rsid w:val="F3FB33A1"/>
    <w:rsid w:val="F5F7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747</Words>
  <Characters>1193</Characters>
  <Lines>0</Lines>
  <Paragraphs>0</Paragraphs>
  <TotalTime>19</TotalTime>
  <ScaleCrop>false</ScaleCrop>
  <LinksUpToDate>false</LinksUpToDate>
  <CharactersWithSpaces>1193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2025-06-25T18:08:00Z</dcterms:created>
  <dc:creator>Administrator.USER-D88D3357HT</dc:creator>
  <cp:lastModifiedBy>小琦</cp:lastModifiedBy>
  <dcterms:modified xsi:type="dcterms:W3CDTF">2025-12-12T07:23:02Z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eyJoZGlkIjoiYjJjZTg3YjY3ZDA1YjBlNTI0NTc4NzlmMmI2YzQyZDQiLCJ1c2VySWQiOiI1NTE5NzU4NTQifQ==</vt:lpwstr>
  </property>
  <property fmtid="{D5CDD505-2E9C-101B-9397-08002B2CF9AE}" pid="4" name="ICV">
    <vt:lpwstr>44AFCA1B867149BAA0E502196451353A_13</vt:lpwstr>
  </property>
</Properties>
</file>